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02F" w:rsidRDefault="00C923EA" w:rsidP="00A9102F">
      <w:pPr>
        <w:pStyle w:val="NoSpacing"/>
        <w:jc w:val="center"/>
        <w:rPr>
          <w:rFonts w:asciiTheme="minorHAnsi" w:hAnsiTheme="minorHAnsi" w:cstheme="minorHAnsi"/>
          <w:b/>
          <w:kern w:val="24"/>
          <w:sz w:val="32"/>
          <w:szCs w:val="24"/>
        </w:rPr>
      </w:pPr>
      <w:r>
        <w:rPr>
          <w:rFonts w:asciiTheme="minorHAnsi" w:hAnsiTheme="minorHAnsi" w:cstheme="minorHAnsi"/>
          <w:b/>
          <w:noProof/>
          <w:kern w:val="24"/>
          <w:sz w:val="32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64.05pt;margin-top:9.75pt;width:435.3pt;height:61.2pt;z-index:251664384;mso-width-relative:margin;mso-height-relative:margin" strokeweight="1.25pt">
            <v:textbox style="mso-next-textbox:#_x0000_s1028">
              <w:txbxContent>
                <w:p w:rsidR="00A9102F" w:rsidRDefault="00A9102F" w:rsidP="00A9102F">
                  <w:pPr>
                    <w:pStyle w:val="NoSpacing"/>
                    <w:jc w:val="center"/>
                    <w:rPr>
                      <w:rFonts w:asciiTheme="minorHAnsi" w:hAnsiTheme="minorHAnsi" w:cstheme="minorHAnsi"/>
                      <w:b/>
                      <w:kern w:val="24"/>
                      <w:sz w:val="8"/>
                      <w:szCs w:val="24"/>
                    </w:rPr>
                  </w:pPr>
                </w:p>
                <w:p w:rsidR="00A9102F" w:rsidRPr="00A9102F" w:rsidRDefault="00A9102F" w:rsidP="00317DBE">
                  <w:pPr>
                    <w:pStyle w:val="NoSpacing"/>
                    <w:jc w:val="center"/>
                    <w:rPr>
                      <w:rFonts w:asciiTheme="minorHAnsi" w:hAnsiTheme="minorHAnsi" w:cstheme="minorHAnsi"/>
                      <w:b/>
                      <w:kern w:val="24"/>
                      <w:sz w:val="8"/>
                      <w:szCs w:val="24"/>
                    </w:rPr>
                  </w:pPr>
                  <w:r w:rsidRPr="00A9102F">
                    <w:rPr>
                      <w:rFonts w:eastAsia="Times New Roman" w:cs="Calibri"/>
                      <w:b/>
                      <w:sz w:val="32"/>
                      <w:szCs w:val="26"/>
                    </w:rPr>
                    <w:t>ATTRIBUTES INTERVIEWERS</w:t>
                  </w:r>
                </w:p>
                <w:p w:rsidR="00A9102F" w:rsidRPr="00A9102F" w:rsidRDefault="00A9102F" w:rsidP="00317DBE">
                  <w:pPr>
                    <w:tabs>
                      <w:tab w:val="left" w:pos="2340"/>
                    </w:tabs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sz w:val="32"/>
                      <w:szCs w:val="26"/>
                    </w:rPr>
                  </w:pPr>
                  <w:r w:rsidRPr="00A9102F">
                    <w:rPr>
                      <w:rFonts w:eastAsia="Times New Roman" w:cs="Calibri"/>
                      <w:b/>
                      <w:sz w:val="32"/>
                      <w:szCs w:val="26"/>
                    </w:rPr>
                    <w:t>ASSESS IN CANDIDATES</w:t>
                  </w:r>
                </w:p>
                <w:p w:rsidR="00A9102F" w:rsidRDefault="00A9102F" w:rsidP="00A9102F"/>
              </w:txbxContent>
            </v:textbox>
          </v:shape>
        </w:pict>
      </w:r>
      <w:r w:rsidR="00A9102F">
        <w:rPr>
          <w:rFonts w:asciiTheme="minorHAnsi" w:hAnsiTheme="minorHAnsi" w:cstheme="minorHAnsi"/>
          <w:b/>
          <w:noProof/>
          <w:kern w:val="24"/>
          <w:sz w:val="32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112395</wp:posOffset>
            </wp:positionV>
            <wp:extent cx="829232" cy="804672"/>
            <wp:effectExtent l="19050" t="0" r="8968" b="0"/>
            <wp:wrapNone/>
            <wp:docPr id="4" name="Picture 0" descr="WOW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WOWlogo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232" cy="804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102F" w:rsidRDefault="00A9102F" w:rsidP="00A9102F">
      <w:pPr>
        <w:pStyle w:val="NoSpacing"/>
        <w:jc w:val="center"/>
        <w:rPr>
          <w:rFonts w:asciiTheme="minorHAnsi" w:hAnsiTheme="minorHAnsi" w:cstheme="minorHAnsi"/>
          <w:b/>
          <w:kern w:val="24"/>
          <w:sz w:val="32"/>
          <w:szCs w:val="24"/>
        </w:rPr>
      </w:pPr>
    </w:p>
    <w:p w:rsidR="00A9102F" w:rsidRDefault="00A9102F" w:rsidP="00A9102F">
      <w:pPr>
        <w:pStyle w:val="NoSpacing"/>
        <w:jc w:val="center"/>
        <w:rPr>
          <w:rFonts w:asciiTheme="minorHAnsi" w:hAnsiTheme="minorHAnsi" w:cstheme="minorHAnsi"/>
          <w:b/>
          <w:kern w:val="24"/>
          <w:sz w:val="32"/>
          <w:szCs w:val="24"/>
        </w:rPr>
      </w:pPr>
    </w:p>
    <w:p w:rsidR="00A9102F" w:rsidRDefault="00A9102F" w:rsidP="00A9102F">
      <w:pPr>
        <w:pStyle w:val="NoSpacing"/>
        <w:jc w:val="center"/>
        <w:rPr>
          <w:rFonts w:asciiTheme="minorHAnsi" w:hAnsiTheme="minorHAnsi" w:cstheme="minorHAnsi"/>
          <w:b/>
          <w:kern w:val="24"/>
          <w:sz w:val="32"/>
          <w:szCs w:val="24"/>
        </w:rPr>
      </w:pPr>
    </w:p>
    <w:p w:rsidR="00A9102F" w:rsidRDefault="00A9102F" w:rsidP="00A9102F">
      <w:pPr>
        <w:pStyle w:val="NoSpacing"/>
        <w:jc w:val="center"/>
        <w:rPr>
          <w:rFonts w:asciiTheme="minorHAnsi" w:hAnsiTheme="minorHAnsi" w:cstheme="minorHAnsi"/>
          <w:b/>
          <w:kern w:val="24"/>
          <w:sz w:val="32"/>
          <w:szCs w:val="24"/>
        </w:rPr>
      </w:pPr>
    </w:p>
    <w:p w:rsidR="00F904D5" w:rsidRDefault="00F904D5" w:rsidP="00F904D5">
      <w:pPr>
        <w:spacing w:after="0" w:line="240" w:lineRule="auto"/>
        <w:rPr>
          <w:rFonts w:eastAsia="Times New Roman" w:cs="Calibri"/>
          <w:b/>
          <w:sz w:val="26"/>
          <w:szCs w:val="26"/>
        </w:rPr>
        <w:sectPr w:rsidR="00F904D5" w:rsidSect="00BD123F">
          <w:footerReference w:type="default" r:id="rId8"/>
          <w:pgSz w:w="12240" w:h="15840"/>
          <w:pgMar w:top="990" w:right="1008" w:bottom="1440" w:left="1008" w:header="720" w:footer="720" w:gutter="0"/>
          <w:cols w:space="720"/>
          <w:docGrid w:linePitch="360"/>
        </w:sectPr>
      </w:pPr>
    </w:p>
    <w:p w:rsidR="000603B7" w:rsidRPr="00F904D5" w:rsidRDefault="00F904D5" w:rsidP="00F904D5">
      <w:pPr>
        <w:spacing w:after="0" w:line="240" w:lineRule="auto"/>
        <w:rPr>
          <w:rFonts w:eastAsia="Times New Roman" w:cs="Calibri"/>
          <w:sz w:val="26"/>
          <w:szCs w:val="26"/>
        </w:rPr>
      </w:pPr>
      <w:r w:rsidRPr="00F904D5">
        <w:rPr>
          <w:rFonts w:eastAsia="Times New Roman" w:cs="Calibri"/>
          <w:b/>
          <w:sz w:val="26"/>
          <w:szCs w:val="26"/>
        </w:rPr>
        <w:lastRenderedPageBreak/>
        <w:t>ATTITUDE AND BEHAVIOR</w:t>
      </w:r>
    </w:p>
    <w:p w:rsidR="000603B7" w:rsidRPr="00F904D5" w:rsidRDefault="000603B7" w:rsidP="00F904D5">
      <w:pPr>
        <w:numPr>
          <w:ilvl w:val="1"/>
          <w:numId w:val="1"/>
        </w:numPr>
        <w:spacing w:after="0" w:line="240" w:lineRule="auto"/>
        <w:ind w:left="540"/>
        <w:rPr>
          <w:rFonts w:eastAsia="Times New Roman" w:cs="Calibri"/>
          <w:sz w:val="26"/>
          <w:szCs w:val="26"/>
        </w:rPr>
      </w:pPr>
      <w:r w:rsidRPr="00F904D5">
        <w:rPr>
          <w:rFonts w:eastAsia="Times New Roman" w:cs="Calibri"/>
          <w:sz w:val="26"/>
          <w:szCs w:val="26"/>
        </w:rPr>
        <w:t>Timeliness</w:t>
      </w:r>
    </w:p>
    <w:p w:rsidR="000603B7" w:rsidRPr="00F904D5" w:rsidRDefault="00F2603A" w:rsidP="00F904D5">
      <w:pPr>
        <w:numPr>
          <w:ilvl w:val="1"/>
          <w:numId w:val="1"/>
        </w:numPr>
        <w:spacing w:after="0" w:line="240" w:lineRule="auto"/>
        <w:ind w:left="540"/>
        <w:rPr>
          <w:rFonts w:eastAsia="Times New Roman" w:cs="Calibri"/>
          <w:sz w:val="26"/>
          <w:szCs w:val="26"/>
        </w:rPr>
      </w:pPr>
      <w:r>
        <w:rPr>
          <w:rFonts w:eastAsia="Times New Roman" w:cs="Calibri"/>
          <w:sz w:val="26"/>
          <w:szCs w:val="26"/>
        </w:rPr>
        <w:t>Prepared</w:t>
      </w:r>
    </w:p>
    <w:p w:rsidR="000603B7" w:rsidRPr="00F904D5" w:rsidRDefault="000603B7" w:rsidP="00F904D5">
      <w:pPr>
        <w:numPr>
          <w:ilvl w:val="1"/>
          <w:numId w:val="1"/>
        </w:numPr>
        <w:spacing w:after="0" w:line="240" w:lineRule="auto"/>
        <w:ind w:left="540"/>
        <w:rPr>
          <w:rFonts w:eastAsia="Times New Roman" w:cs="Calibri"/>
          <w:sz w:val="26"/>
          <w:szCs w:val="26"/>
        </w:rPr>
      </w:pPr>
      <w:r w:rsidRPr="00F904D5">
        <w:rPr>
          <w:rFonts w:eastAsia="Times New Roman" w:cs="Calibri"/>
          <w:sz w:val="26"/>
          <w:szCs w:val="26"/>
        </w:rPr>
        <w:t>Enthusias</w:t>
      </w:r>
      <w:r w:rsidR="00F2603A">
        <w:rPr>
          <w:rFonts w:eastAsia="Times New Roman" w:cs="Calibri"/>
          <w:sz w:val="26"/>
          <w:szCs w:val="26"/>
        </w:rPr>
        <w:t>tic</w:t>
      </w:r>
    </w:p>
    <w:p w:rsidR="000603B7" w:rsidRPr="00F904D5" w:rsidRDefault="00F2603A" w:rsidP="00F904D5">
      <w:pPr>
        <w:numPr>
          <w:ilvl w:val="1"/>
          <w:numId w:val="1"/>
        </w:numPr>
        <w:spacing w:after="0" w:line="240" w:lineRule="auto"/>
        <w:ind w:left="540"/>
        <w:rPr>
          <w:rFonts w:eastAsia="Times New Roman" w:cs="Calibri"/>
          <w:sz w:val="26"/>
          <w:szCs w:val="26"/>
        </w:rPr>
      </w:pPr>
      <w:r>
        <w:rPr>
          <w:rFonts w:eastAsia="Times New Roman" w:cs="Calibri"/>
          <w:sz w:val="26"/>
          <w:szCs w:val="26"/>
        </w:rPr>
        <w:t>Energetic</w:t>
      </w:r>
    </w:p>
    <w:p w:rsidR="000603B7" w:rsidRPr="00F904D5" w:rsidRDefault="000603B7" w:rsidP="00F904D5">
      <w:pPr>
        <w:numPr>
          <w:ilvl w:val="1"/>
          <w:numId w:val="1"/>
        </w:numPr>
        <w:spacing w:after="0" w:line="240" w:lineRule="auto"/>
        <w:ind w:left="540"/>
        <w:rPr>
          <w:rFonts w:eastAsia="Times New Roman" w:cs="Calibri"/>
          <w:sz w:val="26"/>
          <w:szCs w:val="26"/>
        </w:rPr>
      </w:pPr>
      <w:r w:rsidRPr="00F904D5">
        <w:rPr>
          <w:rFonts w:eastAsia="Times New Roman" w:cs="Calibri"/>
          <w:sz w:val="26"/>
          <w:szCs w:val="26"/>
        </w:rPr>
        <w:t>Respect</w:t>
      </w:r>
      <w:r w:rsidR="00F2603A">
        <w:rPr>
          <w:rFonts w:eastAsia="Times New Roman" w:cs="Calibri"/>
          <w:sz w:val="26"/>
          <w:szCs w:val="26"/>
        </w:rPr>
        <w:t>ful</w:t>
      </w:r>
    </w:p>
    <w:p w:rsidR="000603B7" w:rsidRPr="00F904D5" w:rsidRDefault="000603B7" w:rsidP="00F904D5">
      <w:pPr>
        <w:numPr>
          <w:ilvl w:val="1"/>
          <w:numId w:val="1"/>
        </w:numPr>
        <w:spacing w:after="0" w:line="240" w:lineRule="auto"/>
        <w:ind w:left="540"/>
        <w:rPr>
          <w:rFonts w:eastAsia="Times New Roman" w:cs="Calibri"/>
          <w:sz w:val="26"/>
          <w:szCs w:val="26"/>
        </w:rPr>
      </w:pPr>
      <w:r w:rsidRPr="00F904D5">
        <w:rPr>
          <w:rFonts w:eastAsia="Times New Roman" w:cs="Calibri"/>
          <w:sz w:val="26"/>
          <w:szCs w:val="26"/>
        </w:rPr>
        <w:t>Appropriateness</w:t>
      </w:r>
    </w:p>
    <w:p w:rsidR="000603B7" w:rsidRPr="00F904D5" w:rsidRDefault="000603B7" w:rsidP="00F904D5">
      <w:pPr>
        <w:numPr>
          <w:ilvl w:val="1"/>
          <w:numId w:val="1"/>
        </w:numPr>
        <w:spacing w:after="0" w:line="240" w:lineRule="auto"/>
        <w:ind w:left="540"/>
        <w:rPr>
          <w:rFonts w:eastAsia="Times New Roman" w:cs="Calibri"/>
          <w:sz w:val="26"/>
          <w:szCs w:val="26"/>
        </w:rPr>
      </w:pPr>
      <w:r w:rsidRPr="00F904D5">
        <w:rPr>
          <w:rFonts w:eastAsia="Times New Roman" w:cs="Calibri"/>
          <w:sz w:val="26"/>
          <w:szCs w:val="26"/>
        </w:rPr>
        <w:t>Attentiveness</w:t>
      </w:r>
    </w:p>
    <w:p w:rsidR="000603B7" w:rsidRPr="00F904D5" w:rsidRDefault="000603B7" w:rsidP="00F904D5">
      <w:pPr>
        <w:numPr>
          <w:ilvl w:val="1"/>
          <w:numId w:val="1"/>
        </w:numPr>
        <w:spacing w:after="0" w:line="240" w:lineRule="auto"/>
        <w:ind w:left="540"/>
        <w:rPr>
          <w:rFonts w:eastAsia="Times New Roman" w:cs="Calibri"/>
          <w:sz w:val="26"/>
          <w:szCs w:val="26"/>
        </w:rPr>
      </w:pPr>
      <w:r w:rsidRPr="00F904D5">
        <w:rPr>
          <w:rFonts w:eastAsia="Times New Roman" w:cs="Calibri"/>
          <w:sz w:val="26"/>
          <w:szCs w:val="26"/>
        </w:rPr>
        <w:t>Commitment</w:t>
      </w:r>
    </w:p>
    <w:p w:rsidR="00D61C17" w:rsidRDefault="000603B7" w:rsidP="00F904D5">
      <w:pPr>
        <w:numPr>
          <w:ilvl w:val="1"/>
          <w:numId w:val="1"/>
        </w:numPr>
        <w:spacing w:after="0" w:line="240" w:lineRule="auto"/>
        <w:ind w:left="540"/>
        <w:rPr>
          <w:rFonts w:eastAsia="Times New Roman" w:cs="Calibri"/>
          <w:sz w:val="26"/>
          <w:szCs w:val="26"/>
        </w:rPr>
      </w:pPr>
      <w:r w:rsidRPr="00F904D5">
        <w:rPr>
          <w:rFonts w:eastAsia="Times New Roman" w:cs="Calibri"/>
          <w:sz w:val="26"/>
          <w:szCs w:val="26"/>
        </w:rPr>
        <w:t>Sincerity</w:t>
      </w:r>
    </w:p>
    <w:p w:rsidR="000603B7" w:rsidRPr="00F904D5" w:rsidRDefault="00D61C17" w:rsidP="00F904D5">
      <w:pPr>
        <w:numPr>
          <w:ilvl w:val="1"/>
          <w:numId w:val="1"/>
        </w:numPr>
        <w:spacing w:after="0" w:line="240" w:lineRule="auto"/>
        <w:ind w:left="540"/>
        <w:rPr>
          <w:rFonts w:eastAsia="Times New Roman" w:cs="Calibri"/>
          <w:sz w:val="26"/>
          <w:szCs w:val="26"/>
        </w:rPr>
      </w:pPr>
      <w:r>
        <w:rPr>
          <w:rFonts w:eastAsia="Times New Roman" w:cs="Calibri"/>
          <w:sz w:val="26"/>
          <w:szCs w:val="26"/>
        </w:rPr>
        <w:t>H</w:t>
      </w:r>
      <w:r w:rsidR="000603B7" w:rsidRPr="00F904D5">
        <w:rPr>
          <w:rFonts w:eastAsia="Times New Roman" w:cs="Calibri"/>
          <w:sz w:val="26"/>
          <w:szCs w:val="26"/>
        </w:rPr>
        <w:t xml:space="preserve">onesty </w:t>
      </w:r>
    </w:p>
    <w:p w:rsidR="000603B7" w:rsidRPr="00F904D5" w:rsidRDefault="00F2603A" w:rsidP="00F904D5">
      <w:pPr>
        <w:numPr>
          <w:ilvl w:val="1"/>
          <w:numId w:val="1"/>
        </w:numPr>
        <w:spacing w:after="0" w:line="240" w:lineRule="auto"/>
        <w:ind w:left="540"/>
        <w:rPr>
          <w:rFonts w:eastAsia="Times New Roman" w:cs="Calibri"/>
          <w:sz w:val="26"/>
          <w:szCs w:val="26"/>
        </w:rPr>
      </w:pPr>
      <w:r>
        <w:rPr>
          <w:rFonts w:eastAsia="Times New Roman" w:cs="Calibri"/>
          <w:sz w:val="26"/>
          <w:szCs w:val="26"/>
        </w:rPr>
        <w:t>Confident but not arrogant</w:t>
      </w:r>
    </w:p>
    <w:p w:rsidR="000603B7" w:rsidRPr="00F904D5" w:rsidRDefault="000603B7" w:rsidP="000603B7">
      <w:pPr>
        <w:spacing w:after="0" w:line="240" w:lineRule="auto"/>
        <w:ind w:left="1080"/>
        <w:rPr>
          <w:rFonts w:eastAsia="Times New Roman" w:cs="Calibri"/>
          <w:sz w:val="26"/>
          <w:szCs w:val="26"/>
        </w:rPr>
      </w:pPr>
    </w:p>
    <w:p w:rsidR="000603B7" w:rsidRPr="00F904D5" w:rsidRDefault="00F904D5" w:rsidP="00F904D5">
      <w:pPr>
        <w:spacing w:after="0" w:line="240" w:lineRule="auto"/>
        <w:rPr>
          <w:rFonts w:eastAsia="Times New Roman" w:cs="Calibri"/>
          <w:sz w:val="26"/>
          <w:szCs w:val="26"/>
        </w:rPr>
      </w:pPr>
      <w:r w:rsidRPr="00F904D5">
        <w:rPr>
          <w:rFonts w:eastAsia="Times New Roman" w:cs="Calibri"/>
          <w:b/>
          <w:sz w:val="26"/>
          <w:szCs w:val="26"/>
        </w:rPr>
        <w:t xml:space="preserve"> </w:t>
      </w:r>
    </w:p>
    <w:p w:rsidR="000603B7" w:rsidRPr="00F904D5" w:rsidRDefault="00F904D5" w:rsidP="00F904D5">
      <w:pPr>
        <w:spacing w:after="0" w:line="240" w:lineRule="auto"/>
        <w:rPr>
          <w:rFonts w:eastAsia="Times New Roman" w:cs="Calibri"/>
          <w:sz w:val="26"/>
          <w:szCs w:val="26"/>
        </w:rPr>
      </w:pPr>
      <w:r w:rsidRPr="00F904D5">
        <w:rPr>
          <w:rFonts w:eastAsia="Times New Roman" w:cs="Calibri"/>
          <w:b/>
          <w:sz w:val="26"/>
          <w:szCs w:val="26"/>
        </w:rPr>
        <w:t>COMMUNICATION STYLE</w:t>
      </w:r>
    </w:p>
    <w:p w:rsidR="000603B7" w:rsidRDefault="000603B7" w:rsidP="00F904D5">
      <w:pPr>
        <w:numPr>
          <w:ilvl w:val="1"/>
          <w:numId w:val="1"/>
        </w:numPr>
        <w:spacing w:after="0" w:line="240" w:lineRule="auto"/>
        <w:ind w:left="540"/>
        <w:rPr>
          <w:rFonts w:eastAsia="Times New Roman" w:cs="Calibri"/>
          <w:sz w:val="26"/>
          <w:szCs w:val="26"/>
        </w:rPr>
      </w:pPr>
      <w:r w:rsidRPr="00F904D5">
        <w:rPr>
          <w:rFonts w:eastAsia="Times New Roman" w:cs="Calibri"/>
          <w:sz w:val="26"/>
          <w:szCs w:val="26"/>
        </w:rPr>
        <w:t>Speak</w:t>
      </w:r>
      <w:r w:rsidR="00D61C17">
        <w:rPr>
          <w:rFonts w:eastAsia="Times New Roman" w:cs="Calibri"/>
          <w:sz w:val="26"/>
          <w:szCs w:val="26"/>
        </w:rPr>
        <w:t>s</w:t>
      </w:r>
      <w:r w:rsidRPr="00F904D5">
        <w:rPr>
          <w:rFonts w:eastAsia="Times New Roman" w:cs="Calibri"/>
          <w:sz w:val="26"/>
          <w:szCs w:val="26"/>
        </w:rPr>
        <w:t xml:space="preserve"> confidently and clearly</w:t>
      </w:r>
    </w:p>
    <w:p w:rsidR="000603B7" w:rsidRDefault="000603B7" w:rsidP="00F904D5">
      <w:pPr>
        <w:numPr>
          <w:ilvl w:val="1"/>
          <w:numId w:val="1"/>
        </w:numPr>
        <w:spacing w:after="0" w:line="240" w:lineRule="auto"/>
        <w:ind w:left="540"/>
        <w:rPr>
          <w:rFonts w:eastAsia="Times New Roman" w:cs="Calibri"/>
          <w:sz w:val="26"/>
          <w:szCs w:val="26"/>
        </w:rPr>
      </w:pPr>
      <w:r w:rsidRPr="00F904D5">
        <w:rPr>
          <w:rFonts w:eastAsia="Times New Roman" w:cs="Calibri"/>
          <w:sz w:val="26"/>
          <w:szCs w:val="26"/>
        </w:rPr>
        <w:t>Answer</w:t>
      </w:r>
      <w:r w:rsidR="00D61C17">
        <w:rPr>
          <w:rFonts w:eastAsia="Times New Roman" w:cs="Calibri"/>
          <w:sz w:val="26"/>
          <w:szCs w:val="26"/>
        </w:rPr>
        <w:t>s</w:t>
      </w:r>
      <w:r w:rsidRPr="00F904D5">
        <w:rPr>
          <w:rFonts w:eastAsia="Times New Roman" w:cs="Calibri"/>
          <w:sz w:val="26"/>
          <w:szCs w:val="26"/>
        </w:rPr>
        <w:t xml:space="preserve"> questions thoroughly and specifically without rambling</w:t>
      </w:r>
    </w:p>
    <w:p w:rsidR="000603B7" w:rsidRDefault="000603B7" w:rsidP="00F904D5">
      <w:pPr>
        <w:numPr>
          <w:ilvl w:val="1"/>
          <w:numId w:val="1"/>
        </w:numPr>
        <w:spacing w:after="0" w:line="240" w:lineRule="auto"/>
        <w:ind w:left="540"/>
        <w:rPr>
          <w:rFonts w:eastAsia="Times New Roman" w:cs="Calibri"/>
          <w:sz w:val="26"/>
          <w:szCs w:val="26"/>
        </w:rPr>
      </w:pPr>
      <w:r w:rsidRPr="00F904D5">
        <w:rPr>
          <w:rFonts w:eastAsia="Times New Roman" w:cs="Calibri"/>
          <w:sz w:val="26"/>
          <w:szCs w:val="26"/>
        </w:rPr>
        <w:t>Make</w:t>
      </w:r>
      <w:r w:rsidR="00D61C17">
        <w:rPr>
          <w:rFonts w:eastAsia="Times New Roman" w:cs="Calibri"/>
          <w:sz w:val="26"/>
          <w:szCs w:val="26"/>
        </w:rPr>
        <w:t>s</w:t>
      </w:r>
      <w:r w:rsidRPr="00F904D5">
        <w:rPr>
          <w:rFonts w:eastAsia="Times New Roman" w:cs="Calibri"/>
          <w:sz w:val="26"/>
          <w:szCs w:val="26"/>
        </w:rPr>
        <w:t xml:space="preserve"> the interview more of a dialogue than an interrogation</w:t>
      </w:r>
    </w:p>
    <w:p w:rsidR="00A9102F" w:rsidRDefault="00A9102F" w:rsidP="00A9102F">
      <w:pPr>
        <w:spacing w:after="0" w:line="240" w:lineRule="auto"/>
        <w:ind w:left="540"/>
        <w:rPr>
          <w:rFonts w:eastAsia="Times New Roman" w:cs="Calibri"/>
          <w:i/>
          <w:sz w:val="26"/>
          <w:szCs w:val="26"/>
        </w:rPr>
      </w:pPr>
    </w:p>
    <w:p w:rsidR="000603B7" w:rsidRDefault="000603B7" w:rsidP="00F904D5">
      <w:pPr>
        <w:numPr>
          <w:ilvl w:val="1"/>
          <w:numId w:val="1"/>
        </w:numPr>
        <w:spacing w:after="0" w:line="240" w:lineRule="auto"/>
        <w:ind w:left="540"/>
        <w:rPr>
          <w:rFonts w:eastAsia="Times New Roman" w:cs="Calibri"/>
          <w:i/>
          <w:sz w:val="26"/>
          <w:szCs w:val="26"/>
        </w:rPr>
      </w:pPr>
      <w:r w:rsidRPr="00F904D5">
        <w:rPr>
          <w:rFonts w:eastAsia="Times New Roman" w:cs="Calibri"/>
          <w:i/>
          <w:sz w:val="26"/>
          <w:szCs w:val="26"/>
        </w:rPr>
        <w:t>Do</w:t>
      </w:r>
      <w:r w:rsidR="00D61C17">
        <w:rPr>
          <w:rFonts w:eastAsia="Times New Roman" w:cs="Calibri"/>
          <w:i/>
          <w:sz w:val="26"/>
          <w:szCs w:val="26"/>
        </w:rPr>
        <w:t>es</w:t>
      </w:r>
      <w:r w:rsidRPr="00F904D5">
        <w:rPr>
          <w:rFonts w:eastAsia="Times New Roman" w:cs="Calibri"/>
          <w:i/>
          <w:sz w:val="26"/>
          <w:szCs w:val="26"/>
        </w:rPr>
        <w:t xml:space="preserve"> not give superficial or only yes and no answers </w:t>
      </w:r>
    </w:p>
    <w:p w:rsidR="000603B7" w:rsidRDefault="00D61C17" w:rsidP="00F904D5">
      <w:pPr>
        <w:numPr>
          <w:ilvl w:val="1"/>
          <w:numId w:val="1"/>
        </w:numPr>
        <w:spacing w:after="0" w:line="240" w:lineRule="auto"/>
        <w:ind w:left="540"/>
        <w:rPr>
          <w:rFonts w:eastAsia="Times New Roman" w:cs="Calibri"/>
          <w:sz w:val="26"/>
          <w:szCs w:val="26"/>
        </w:rPr>
      </w:pPr>
      <w:r>
        <w:rPr>
          <w:rFonts w:eastAsia="Times New Roman" w:cs="Calibri"/>
          <w:sz w:val="26"/>
          <w:szCs w:val="26"/>
        </w:rPr>
        <w:t>Doesn</w:t>
      </w:r>
      <w:r w:rsidR="000603B7" w:rsidRPr="00F904D5">
        <w:rPr>
          <w:rFonts w:eastAsia="Times New Roman" w:cs="Calibri"/>
          <w:sz w:val="26"/>
          <w:szCs w:val="26"/>
        </w:rPr>
        <w:t>’t ramble – answer</w:t>
      </w:r>
      <w:r>
        <w:rPr>
          <w:rFonts w:eastAsia="Times New Roman" w:cs="Calibri"/>
          <w:sz w:val="26"/>
          <w:szCs w:val="26"/>
        </w:rPr>
        <w:t>s</w:t>
      </w:r>
      <w:r w:rsidR="000603B7" w:rsidRPr="00F904D5">
        <w:rPr>
          <w:rFonts w:eastAsia="Times New Roman" w:cs="Calibri"/>
          <w:sz w:val="26"/>
          <w:szCs w:val="26"/>
        </w:rPr>
        <w:t xml:space="preserve"> the questions that are asked </w:t>
      </w:r>
    </w:p>
    <w:p w:rsidR="000603B7" w:rsidRDefault="00F2603A" w:rsidP="00F904D5">
      <w:pPr>
        <w:numPr>
          <w:ilvl w:val="1"/>
          <w:numId w:val="1"/>
        </w:numPr>
        <w:spacing w:after="0" w:line="240" w:lineRule="auto"/>
        <w:ind w:left="540"/>
        <w:rPr>
          <w:rFonts w:eastAsia="Times New Roman" w:cs="Calibri"/>
          <w:sz w:val="26"/>
          <w:szCs w:val="26"/>
        </w:rPr>
      </w:pPr>
      <w:r>
        <w:rPr>
          <w:rFonts w:eastAsia="Times New Roman" w:cs="Calibri"/>
          <w:sz w:val="26"/>
          <w:szCs w:val="26"/>
        </w:rPr>
        <w:t xml:space="preserve">Demonstrates </w:t>
      </w:r>
      <w:r w:rsidR="000603B7" w:rsidRPr="00F904D5">
        <w:rPr>
          <w:rFonts w:eastAsia="Times New Roman" w:cs="Calibri"/>
          <w:sz w:val="26"/>
          <w:szCs w:val="26"/>
        </w:rPr>
        <w:t>logical</w:t>
      </w:r>
      <w:r>
        <w:rPr>
          <w:rFonts w:eastAsia="Times New Roman" w:cs="Calibri"/>
          <w:sz w:val="26"/>
          <w:szCs w:val="26"/>
        </w:rPr>
        <w:t xml:space="preserve"> thinking</w:t>
      </w:r>
    </w:p>
    <w:p w:rsidR="00BD123F" w:rsidRPr="00F904D5" w:rsidRDefault="00BD123F" w:rsidP="00BB6135">
      <w:pPr>
        <w:spacing w:after="0" w:line="240" w:lineRule="auto"/>
        <w:ind w:left="540"/>
        <w:rPr>
          <w:rFonts w:eastAsia="Times New Roman" w:cs="Calibri"/>
          <w:sz w:val="26"/>
          <w:szCs w:val="26"/>
        </w:rPr>
      </w:pPr>
    </w:p>
    <w:p w:rsidR="000603B7" w:rsidRPr="00F904D5" w:rsidRDefault="000603B7" w:rsidP="00F904D5">
      <w:pPr>
        <w:numPr>
          <w:ilvl w:val="1"/>
          <w:numId w:val="1"/>
        </w:numPr>
        <w:spacing w:after="0" w:line="240" w:lineRule="auto"/>
        <w:ind w:left="540"/>
        <w:rPr>
          <w:rFonts w:eastAsia="Times New Roman" w:cs="Calibri"/>
          <w:sz w:val="26"/>
          <w:szCs w:val="26"/>
        </w:rPr>
      </w:pPr>
      <w:r w:rsidRPr="00F904D5">
        <w:rPr>
          <w:rFonts w:eastAsia="Times New Roman" w:cs="Calibri"/>
          <w:sz w:val="26"/>
          <w:szCs w:val="26"/>
        </w:rPr>
        <w:t>Give</w:t>
      </w:r>
      <w:r w:rsidR="00D61C17">
        <w:rPr>
          <w:rFonts w:eastAsia="Times New Roman" w:cs="Calibri"/>
          <w:sz w:val="26"/>
          <w:szCs w:val="26"/>
        </w:rPr>
        <w:t>s</w:t>
      </w:r>
      <w:r w:rsidRPr="00F904D5">
        <w:rPr>
          <w:rFonts w:eastAsia="Times New Roman" w:cs="Calibri"/>
          <w:sz w:val="26"/>
          <w:szCs w:val="26"/>
        </w:rPr>
        <w:t xml:space="preserve"> </w:t>
      </w:r>
      <w:r w:rsidR="00D61C17">
        <w:rPr>
          <w:rFonts w:eastAsia="Times New Roman" w:cs="Calibri"/>
          <w:sz w:val="26"/>
          <w:szCs w:val="26"/>
        </w:rPr>
        <w:t xml:space="preserve">specific and concrete </w:t>
      </w:r>
      <w:r w:rsidRPr="00F904D5">
        <w:rPr>
          <w:rFonts w:eastAsia="Times New Roman" w:cs="Calibri"/>
          <w:sz w:val="26"/>
          <w:szCs w:val="26"/>
        </w:rPr>
        <w:t>examples</w:t>
      </w:r>
      <w:r w:rsidR="00D61C17">
        <w:rPr>
          <w:rFonts w:eastAsia="Times New Roman" w:cs="Calibri"/>
          <w:sz w:val="26"/>
          <w:szCs w:val="26"/>
        </w:rPr>
        <w:t>:</w:t>
      </w:r>
      <w:r w:rsidRPr="00F904D5">
        <w:rPr>
          <w:rFonts w:eastAsia="Times New Roman" w:cs="Calibri"/>
          <w:sz w:val="26"/>
          <w:szCs w:val="26"/>
        </w:rPr>
        <w:t xml:space="preserve"> </w:t>
      </w:r>
    </w:p>
    <w:p w:rsidR="000603B7" w:rsidRPr="00F904D5" w:rsidRDefault="000603B7" w:rsidP="00D61C17">
      <w:pPr>
        <w:numPr>
          <w:ilvl w:val="2"/>
          <w:numId w:val="1"/>
        </w:numPr>
        <w:spacing w:after="0" w:line="240" w:lineRule="auto"/>
        <w:ind w:left="900"/>
        <w:rPr>
          <w:rFonts w:eastAsia="Times New Roman" w:cs="Calibri"/>
          <w:sz w:val="26"/>
          <w:szCs w:val="26"/>
        </w:rPr>
      </w:pPr>
      <w:r w:rsidRPr="00F904D5">
        <w:rPr>
          <w:rFonts w:eastAsia="Times New Roman" w:cs="Calibri"/>
          <w:sz w:val="26"/>
          <w:szCs w:val="26"/>
        </w:rPr>
        <w:t>“I’m dependable – I maintained perfect attendance in my pre-apprenticeship class</w:t>
      </w:r>
      <w:r w:rsidR="00F2603A">
        <w:rPr>
          <w:rFonts w:eastAsia="Times New Roman" w:cs="Calibri"/>
          <w:sz w:val="26"/>
          <w:szCs w:val="26"/>
        </w:rPr>
        <w:t>.</w:t>
      </w:r>
      <w:r w:rsidRPr="00F904D5">
        <w:rPr>
          <w:rFonts w:eastAsia="Times New Roman" w:cs="Calibri"/>
          <w:sz w:val="26"/>
          <w:szCs w:val="26"/>
        </w:rPr>
        <w:t xml:space="preserve">” </w:t>
      </w:r>
    </w:p>
    <w:p w:rsidR="000603B7" w:rsidRPr="00F904D5" w:rsidRDefault="000603B7" w:rsidP="00D61C17">
      <w:pPr>
        <w:numPr>
          <w:ilvl w:val="2"/>
          <w:numId w:val="1"/>
        </w:numPr>
        <w:spacing w:after="0" w:line="240" w:lineRule="auto"/>
        <w:ind w:left="900"/>
        <w:rPr>
          <w:rFonts w:eastAsia="Times New Roman" w:cs="Calibri"/>
          <w:sz w:val="26"/>
          <w:szCs w:val="26"/>
        </w:rPr>
      </w:pPr>
      <w:r w:rsidRPr="00F904D5">
        <w:rPr>
          <w:rFonts w:eastAsia="Times New Roman" w:cs="Calibri"/>
          <w:sz w:val="26"/>
          <w:szCs w:val="26"/>
        </w:rPr>
        <w:t xml:space="preserve">“I’m a hard worker, my productivity exceeded expectations on </w:t>
      </w:r>
      <w:r w:rsidR="00D61C17">
        <w:rPr>
          <w:rFonts w:eastAsia="Times New Roman" w:cs="Calibri"/>
          <w:sz w:val="26"/>
          <w:szCs w:val="26"/>
        </w:rPr>
        <w:t>my</w:t>
      </w:r>
      <w:r w:rsidRPr="00F904D5">
        <w:rPr>
          <w:rFonts w:eastAsia="Times New Roman" w:cs="Calibri"/>
          <w:sz w:val="26"/>
          <w:szCs w:val="26"/>
        </w:rPr>
        <w:t xml:space="preserve"> last job.</w:t>
      </w:r>
      <w:r w:rsidR="00D61C17">
        <w:rPr>
          <w:rFonts w:eastAsia="Times New Roman" w:cs="Calibri"/>
          <w:sz w:val="26"/>
          <w:szCs w:val="26"/>
        </w:rPr>
        <w:t>”</w:t>
      </w:r>
    </w:p>
    <w:p w:rsidR="00F2603A" w:rsidRDefault="00F2603A" w:rsidP="00F904D5">
      <w:pPr>
        <w:spacing w:after="0" w:line="240" w:lineRule="auto"/>
        <w:rPr>
          <w:rFonts w:eastAsia="Times New Roman" w:cs="Calibri"/>
          <w:b/>
          <w:sz w:val="26"/>
          <w:szCs w:val="26"/>
        </w:rPr>
      </w:pPr>
    </w:p>
    <w:p w:rsidR="00F2603A" w:rsidRDefault="00F2603A" w:rsidP="00F904D5">
      <w:pPr>
        <w:spacing w:after="0" w:line="240" w:lineRule="auto"/>
        <w:rPr>
          <w:rFonts w:eastAsia="Times New Roman" w:cs="Calibri"/>
          <w:b/>
          <w:sz w:val="26"/>
          <w:szCs w:val="26"/>
        </w:rPr>
      </w:pPr>
    </w:p>
    <w:p w:rsidR="00F904D5" w:rsidRPr="00F904D5" w:rsidRDefault="00F904D5" w:rsidP="00F904D5">
      <w:pPr>
        <w:spacing w:after="0" w:line="240" w:lineRule="auto"/>
        <w:rPr>
          <w:rFonts w:eastAsia="Times New Roman" w:cs="Calibri"/>
          <w:b/>
          <w:sz w:val="26"/>
          <w:szCs w:val="26"/>
        </w:rPr>
      </w:pPr>
      <w:r w:rsidRPr="00F904D5">
        <w:rPr>
          <w:rFonts w:eastAsia="Times New Roman" w:cs="Calibri"/>
          <w:b/>
          <w:sz w:val="26"/>
          <w:szCs w:val="26"/>
        </w:rPr>
        <w:lastRenderedPageBreak/>
        <w:t xml:space="preserve">NON-VERBAL SIGNALS </w:t>
      </w:r>
    </w:p>
    <w:p w:rsidR="00F904D5" w:rsidRPr="00F904D5" w:rsidRDefault="00F2603A" w:rsidP="00F904D5">
      <w:pPr>
        <w:numPr>
          <w:ilvl w:val="1"/>
          <w:numId w:val="1"/>
        </w:numPr>
        <w:spacing w:after="0" w:line="240" w:lineRule="auto"/>
        <w:ind w:left="540"/>
        <w:rPr>
          <w:rFonts w:eastAsia="Times New Roman" w:cs="Calibri"/>
          <w:sz w:val="26"/>
          <w:szCs w:val="26"/>
        </w:rPr>
      </w:pPr>
      <w:r>
        <w:rPr>
          <w:rFonts w:eastAsia="Times New Roman" w:cs="Calibri"/>
          <w:sz w:val="26"/>
          <w:szCs w:val="26"/>
        </w:rPr>
        <w:t>Well-groomed a</w:t>
      </w:r>
      <w:r w:rsidR="00F904D5" w:rsidRPr="00F904D5">
        <w:rPr>
          <w:rFonts w:eastAsia="Times New Roman" w:cs="Calibri"/>
          <w:sz w:val="26"/>
          <w:szCs w:val="26"/>
        </w:rPr>
        <w:t>ppearance</w:t>
      </w:r>
    </w:p>
    <w:p w:rsidR="00F904D5" w:rsidRPr="00F904D5" w:rsidRDefault="00F2603A" w:rsidP="00F904D5">
      <w:pPr>
        <w:numPr>
          <w:ilvl w:val="1"/>
          <w:numId w:val="1"/>
        </w:numPr>
        <w:spacing w:after="0" w:line="240" w:lineRule="auto"/>
        <w:ind w:left="540"/>
        <w:rPr>
          <w:rFonts w:eastAsia="Times New Roman" w:cs="Calibri"/>
          <w:sz w:val="26"/>
          <w:szCs w:val="26"/>
        </w:rPr>
      </w:pPr>
      <w:r>
        <w:rPr>
          <w:rFonts w:eastAsia="Times New Roman" w:cs="Calibri"/>
          <w:sz w:val="26"/>
          <w:szCs w:val="26"/>
        </w:rPr>
        <w:t>Ey</w:t>
      </w:r>
      <w:r w:rsidR="00F904D5" w:rsidRPr="00F904D5">
        <w:rPr>
          <w:rFonts w:eastAsia="Times New Roman" w:cs="Calibri"/>
          <w:sz w:val="26"/>
          <w:szCs w:val="26"/>
        </w:rPr>
        <w:t>e contact</w:t>
      </w:r>
    </w:p>
    <w:p w:rsidR="00F904D5" w:rsidRPr="00F904D5" w:rsidRDefault="00F904D5" w:rsidP="00F904D5">
      <w:pPr>
        <w:numPr>
          <w:ilvl w:val="1"/>
          <w:numId w:val="1"/>
        </w:numPr>
        <w:spacing w:after="0" w:line="240" w:lineRule="auto"/>
        <w:ind w:left="540"/>
        <w:rPr>
          <w:rFonts w:eastAsia="Times New Roman" w:cs="Calibri"/>
          <w:sz w:val="26"/>
          <w:szCs w:val="26"/>
        </w:rPr>
      </w:pPr>
      <w:r w:rsidRPr="00F904D5">
        <w:rPr>
          <w:rFonts w:eastAsia="Times New Roman" w:cs="Calibri"/>
          <w:sz w:val="26"/>
          <w:szCs w:val="26"/>
        </w:rPr>
        <w:t>Compos</w:t>
      </w:r>
      <w:r w:rsidR="00F2603A">
        <w:rPr>
          <w:rFonts w:eastAsia="Times New Roman" w:cs="Calibri"/>
          <w:sz w:val="26"/>
          <w:szCs w:val="26"/>
        </w:rPr>
        <w:t>ed</w:t>
      </w:r>
    </w:p>
    <w:p w:rsidR="00F904D5" w:rsidRPr="00F904D5" w:rsidRDefault="00F2603A" w:rsidP="00F904D5">
      <w:pPr>
        <w:numPr>
          <w:ilvl w:val="1"/>
          <w:numId w:val="1"/>
        </w:numPr>
        <w:spacing w:after="0" w:line="240" w:lineRule="auto"/>
        <w:ind w:left="540"/>
        <w:rPr>
          <w:rFonts w:eastAsia="Times New Roman" w:cs="Calibri"/>
          <w:sz w:val="26"/>
          <w:szCs w:val="26"/>
        </w:rPr>
      </w:pPr>
      <w:r>
        <w:rPr>
          <w:rFonts w:eastAsia="Times New Roman" w:cs="Calibri"/>
          <w:sz w:val="26"/>
          <w:szCs w:val="26"/>
        </w:rPr>
        <w:t>P</w:t>
      </w:r>
      <w:r w:rsidR="00F904D5" w:rsidRPr="00F904D5">
        <w:rPr>
          <w:rFonts w:eastAsia="Times New Roman" w:cs="Calibri"/>
          <w:sz w:val="26"/>
          <w:szCs w:val="26"/>
        </w:rPr>
        <w:t>osture</w:t>
      </w:r>
    </w:p>
    <w:p w:rsidR="00F904D5" w:rsidRPr="00F904D5" w:rsidRDefault="00F904D5" w:rsidP="00F904D5">
      <w:pPr>
        <w:numPr>
          <w:ilvl w:val="1"/>
          <w:numId w:val="1"/>
        </w:numPr>
        <w:spacing w:after="0" w:line="240" w:lineRule="auto"/>
        <w:ind w:left="540"/>
        <w:rPr>
          <w:rFonts w:eastAsia="Times New Roman" w:cs="Calibri"/>
          <w:sz w:val="26"/>
          <w:szCs w:val="26"/>
        </w:rPr>
      </w:pPr>
      <w:r w:rsidRPr="00F904D5">
        <w:rPr>
          <w:rFonts w:eastAsia="Times New Roman" w:cs="Calibri"/>
          <w:sz w:val="26"/>
          <w:szCs w:val="26"/>
        </w:rPr>
        <w:t>Facial expressions</w:t>
      </w:r>
    </w:p>
    <w:p w:rsidR="00F904D5" w:rsidRPr="00F904D5" w:rsidRDefault="00F904D5" w:rsidP="00F904D5">
      <w:pPr>
        <w:numPr>
          <w:ilvl w:val="1"/>
          <w:numId w:val="1"/>
        </w:numPr>
        <w:spacing w:after="0" w:line="240" w:lineRule="auto"/>
        <w:ind w:left="540"/>
        <w:rPr>
          <w:rFonts w:eastAsia="Times New Roman" w:cs="Calibri"/>
          <w:sz w:val="26"/>
          <w:szCs w:val="26"/>
        </w:rPr>
      </w:pPr>
      <w:r w:rsidRPr="00F904D5">
        <w:rPr>
          <w:rFonts w:eastAsia="Times New Roman" w:cs="Calibri"/>
          <w:sz w:val="26"/>
          <w:szCs w:val="26"/>
        </w:rPr>
        <w:t>Handshake</w:t>
      </w:r>
    </w:p>
    <w:p w:rsidR="00F904D5" w:rsidRPr="00F2603A" w:rsidRDefault="00F904D5" w:rsidP="00F2603A">
      <w:pPr>
        <w:numPr>
          <w:ilvl w:val="1"/>
          <w:numId w:val="1"/>
        </w:numPr>
        <w:spacing w:after="0" w:line="240" w:lineRule="auto"/>
        <w:ind w:left="540"/>
        <w:rPr>
          <w:rFonts w:eastAsia="Times New Roman" w:cs="Calibri"/>
          <w:sz w:val="26"/>
          <w:szCs w:val="26"/>
        </w:rPr>
      </w:pPr>
      <w:r w:rsidRPr="00F904D5">
        <w:rPr>
          <w:rFonts w:eastAsia="Times New Roman" w:cs="Calibri"/>
          <w:sz w:val="26"/>
          <w:szCs w:val="26"/>
        </w:rPr>
        <w:t>Walk</w:t>
      </w:r>
      <w:r w:rsidRPr="00F2603A">
        <w:rPr>
          <w:rFonts w:eastAsia="Times New Roman" w:cs="Calibri"/>
          <w:sz w:val="26"/>
          <w:szCs w:val="26"/>
        </w:rPr>
        <w:t xml:space="preserve"> </w:t>
      </w:r>
    </w:p>
    <w:p w:rsidR="00F904D5" w:rsidRPr="00F904D5" w:rsidRDefault="00F904D5" w:rsidP="00F904D5">
      <w:pPr>
        <w:numPr>
          <w:ilvl w:val="1"/>
          <w:numId w:val="1"/>
        </w:numPr>
        <w:spacing w:after="0" w:line="240" w:lineRule="auto"/>
        <w:ind w:left="540"/>
        <w:rPr>
          <w:rFonts w:eastAsia="Times New Roman" w:cs="Calibri"/>
          <w:sz w:val="26"/>
          <w:szCs w:val="26"/>
        </w:rPr>
      </w:pPr>
      <w:r w:rsidRPr="00F904D5">
        <w:rPr>
          <w:rFonts w:eastAsia="Times New Roman" w:cs="Calibri"/>
          <w:sz w:val="26"/>
          <w:szCs w:val="26"/>
        </w:rPr>
        <w:t>Arm</w:t>
      </w:r>
      <w:r>
        <w:rPr>
          <w:rFonts w:eastAsia="Times New Roman" w:cs="Calibri"/>
          <w:sz w:val="26"/>
          <w:szCs w:val="26"/>
        </w:rPr>
        <w:t>/</w:t>
      </w:r>
      <w:r w:rsidRPr="00F904D5">
        <w:rPr>
          <w:rFonts w:eastAsia="Times New Roman" w:cs="Calibri"/>
          <w:sz w:val="26"/>
          <w:szCs w:val="26"/>
        </w:rPr>
        <w:t>hand movement and placement</w:t>
      </w:r>
    </w:p>
    <w:p w:rsidR="00F904D5" w:rsidRPr="00F904D5" w:rsidRDefault="00F904D5" w:rsidP="00F904D5">
      <w:pPr>
        <w:numPr>
          <w:ilvl w:val="1"/>
          <w:numId w:val="1"/>
        </w:numPr>
        <w:spacing w:after="0" w:line="240" w:lineRule="auto"/>
        <w:ind w:left="540"/>
        <w:rPr>
          <w:rFonts w:eastAsia="Times New Roman" w:cs="Calibri"/>
          <w:sz w:val="26"/>
          <w:szCs w:val="26"/>
        </w:rPr>
      </w:pPr>
      <w:r w:rsidRPr="00F904D5">
        <w:rPr>
          <w:rFonts w:eastAsia="Times New Roman" w:cs="Calibri"/>
          <w:sz w:val="26"/>
          <w:szCs w:val="26"/>
        </w:rPr>
        <w:t>Nods while listening</w:t>
      </w:r>
    </w:p>
    <w:p w:rsidR="00F904D5" w:rsidRPr="00F904D5" w:rsidRDefault="00F904D5" w:rsidP="00F904D5">
      <w:pPr>
        <w:numPr>
          <w:ilvl w:val="1"/>
          <w:numId w:val="1"/>
        </w:numPr>
        <w:spacing w:after="0" w:line="240" w:lineRule="auto"/>
        <w:ind w:left="540"/>
        <w:rPr>
          <w:rFonts w:eastAsia="Times New Roman" w:cs="Calibri"/>
          <w:sz w:val="26"/>
          <w:szCs w:val="26"/>
        </w:rPr>
      </w:pPr>
      <w:r w:rsidRPr="00F904D5">
        <w:rPr>
          <w:rFonts w:eastAsia="Times New Roman" w:cs="Calibri"/>
          <w:sz w:val="26"/>
          <w:szCs w:val="26"/>
        </w:rPr>
        <w:t xml:space="preserve">Smile </w:t>
      </w:r>
    </w:p>
    <w:p w:rsidR="000603B7" w:rsidRDefault="000603B7" w:rsidP="000603B7">
      <w:pPr>
        <w:spacing w:after="0" w:line="240" w:lineRule="auto"/>
        <w:ind w:left="1080"/>
        <w:rPr>
          <w:rFonts w:eastAsia="Times New Roman" w:cs="Calibri"/>
          <w:sz w:val="26"/>
          <w:szCs w:val="26"/>
        </w:rPr>
      </w:pPr>
    </w:p>
    <w:p w:rsidR="00F904D5" w:rsidRDefault="00F904D5" w:rsidP="000603B7">
      <w:pPr>
        <w:spacing w:after="0" w:line="240" w:lineRule="auto"/>
        <w:ind w:left="1080"/>
        <w:rPr>
          <w:rFonts w:eastAsia="Times New Roman" w:cs="Calibri"/>
          <w:sz w:val="26"/>
          <w:szCs w:val="26"/>
        </w:rPr>
      </w:pPr>
    </w:p>
    <w:p w:rsidR="00F2603A" w:rsidRDefault="00F2603A" w:rsidP="000603B7">
      <w:pPr>
        <w:spacing w:after="0" w:line="240" w:lineRule="auto"/>
        <w:ind w:left="1080"/>
        <w:rPr>
          <w:rFonts w:eastAsia="Times New Roman" w:cs="Calibri"/>
          <w:sz w:val="26"/>
          <w:szCs w:val="26"/>
        </w:rPr>
      </w:pPr>
    </w:p>
    <w:p w:rsidR="000603B7" w:rsidRPr="00F904D5" w:rsidRDefault="00F904D5" w:rsidP="00F904D5">
      <w:pPr>
        <w:spacing w:after="0" w:line="240" w:lineRule="auto"/>
        <w:rPr>
          <w:rFonts w:eastAsia="Times New Roman" w:cs="Calibri"/>
          <w:b/>
          <w:sz w:val="26"/>
          <w:szCs w:val="26"/>
        </w:rPr>
      </w:pPr>
      <w:r w:rsidRPr="00F904D5">
        <w:rPr>
          <w:rFonts w:eastAsia="Times New Roman" w:cs="Calibri"/>
          <w:b/>
          <w:sz w:val="26"/>
          <w:szCs w:val="26"/>
        </w:rPr>
        <w:t xml:space="preserve">KNOWLEDGE, SKILLS AND ABILITIES </w:t>
      </w:r>
    </w:p>
    <w:p w:rsidR="000603B7" w:rsidRDefault="000603B7" w:rsidP="00F904D5">
      <w:pPr>
        <w:numPr>
          <w:ilvl w:val="1"/>
          <w:numId w:val="1"/>
        </w:numPr>
        <w:spacing w:after="0" w:line="240" w:lineRule="auto"/>
        <w:ind w:left="540"/>
        <w:rPr>
          <w:rFonts w:eastAsia="Times New Roman" w:cs="Calibri"/>
          <w:sz w:val="26"/>
          <w:szCs w:val="26"/>
        </w:rPr>
      </w:pPr>
      <w:r w:rsidRPr="00F904D5">
        <w:rPr>
          <w:rFonts w:eastAsia="Times New Roman" w:cs="Calibri"/>
          <w:sz w:val="26"/>
          <w:szCs w:val="26"/>
        </w:rPr>
        <w:t xml:space="preserve">Ability to describe the duties of the trade and the working conditions </w:t>
      </w:r>
    </w:p>
    <w:p w:rsidR="00BD123F" w:rsidRPr="00F904D5" w:rsidRDefault="00BD123F" w:rsidP="00BD123F">
      <w:pPr>
        <w:spacing w:after="0" w:line="240" w:lineRule="auto"/>
        <w:ind w:left="540"/>
        <w:rPr>
          <w:rFonts w:eastAsia="Times New Roman" w:cs="Calibri"/>
          <w:sz w:val="26"/>
          <w:szCs w:val="26"/>
        </w:rPr>
      </w:pPr>
    </w:p>
    <w:p w:rsidR="000603B7" w:rsidRPr="00F904D5" w:rsidRDefault="000603B7" w:rsidP="00F904D5">
      <w:pPr>
        <w:numPr>
          <w:ilvl w:val="1"/>
          <w:numId w:val="1"/>
        </w:numPr>
        <w:spacing w:after="0" w:line="240" w:lineRule="auto"/>
        <w:ind w:left="540"/>
        <w:rPr>
          <w:rFonts w:eastAsia="Times New Roman" w:cs="Calibri"/>
          <w:sz w:val="26"/>
          <w:szCs w:val="26"/>
        </w:rPr>
      </w:pPr>
      <w:r w:rsidRPr="00F904D5">
        <w:rPr>
          <w:rFonts w:eastAsia="Times New Roman" w:cs="Calibri"/>
          <w:sz w:val="26"/>
          <w:szCs w:val="26"/>
        </w:rPr>
        <w:t xml:space="preserve">Ability to describe the qualifications and characteristics of a model apprentice or employee </w:t>
      </w:r>
    </w:p>
    <w:p w:rsidR="00BD123F" w:rsidRDefault="00BD123F" w:rsidP="00BD123F">
      <w:pPr>
        <w:spacing w:after="0" w:line="240" w:lineRule="auto"/>
        <w:ind w:left="540"/>
        <w:rPr>
          <w:rFonts w:eastAsia="Times New Roman" w:cs="Calibri"/>
          <w:sz w:val="26"/>
          <w:szCs w:val="26"/>
        </w:rPr>
      </w:pPr>
    </w:p>
    <w:p w:rsidR="000603B7" w:rsidRPr="00F904D5" w:rsidRDefault="00D61C17" w:rsidP="00F904D5">
      <w:pPr>
        <w:numPr>
          <w:ilvl w:val="1"/>
          <w:numId w:val="1"/>
        </w:numPr>
        <w:spacing w:after="0" w:line="240" w:lineRule="auto"/>
        <w:ind w:left="540"/>
        <w:rPr>
          <w:rFonts w:eastAsia="Times New Roman" w:cs="Calibri"/>
          <w:sz w:val="26"/>
          <w:szCs w:val="26"/>
        </w:rPr>
      </w:pPr>
      <w:r>
        <w:rPr>
          <w:rFonts w:eastAsia="Times New Roman" w:cs="Calibri"/>
          <w:sz w:val="26"/>
          <w:szCs w:val="26"/>
        </w:rPr>
        <w:t xml:space="preserve">Demonstrates </w:t>
      </w:r>
      <w:r w:rsidR="000603B7" w:rsidRPr="00F904D5">
        <w:rPr>
          <w:rFonts w:eastAsia="Times New Roman" w:cs="Calibri"/>
          <w:sz w:val="26"/>
          <w:szCs w:val="26"/>
        </w:rPr>
        <w:t>basic technic</w:t>
      </w:r>
      <w:r>
        <w:rPr>
          <w:rFonts w:eastAsia="Times New Roman" w:cs="Calibri"/>
          <w:sz w:val="26"/>
          <w:szCs w:val="26"/>
        </w:rPr>
        <w:t>al understanding of the trade</w:t>
      </w:r>
    </w:p>
    <w:p w:rsidR="00BD123F" w:rsidRDefault="00BD123F" w:rsidP="00BD123F">
      <w:pPr>
        <w:spacing w:after="0" w:line="240" w:lineRule="auto"/>
        <w:ind w:left="540"/>
        <w:rPr>
          <w:rFonts w:eastAsia="Times New Roman" w:cs="Calibri"/>
          <w:sz w:val="26"/>
          <w:szCs w:val="26"/>
        </w:rPr>
      </w:pPr>
    </w:p>
    <w:p w:rsidR="000603B7" w:rsidRDefault="00D61C17" w:rsidP="00F904D5">
      <w:pPr>
        <w:numPr>
          <w:ilvl w:val="1"/>
          <w:numId w:val="1"/>
        </w:numPr>
        <w:spacing w:after="0" w:line="240" w:lineRule="auto"/>
        <w:ind w:left="540"/>
        <w:rPr>
          <w:rFonts w:eastAsia="Times New Roman" w:cs="Calibri"/>
          <w:sz w:val="26"/>
          <w:szCs w:val="26"/>
        </w:rPr>
      </w:pPr>
      <w:r>
        <w:rPr>
          <w:rFonts w:eastAsia="Times New Roman" w:cs="Calibri"/>
          <w:sz w:val="26"/>
          <w:szCs w:val="26"/>
        </w:rPr>
        <w:t>D</w:t>
      </w:r>
      <w:r w:rsidR="000603B7" w:rsidRPr="00F904D5">
        <w:rPr>
          <w:rFonts w:eastAsia="Times New Roman" w:cs="Calibri"/>
          <w:sz w:val="26"/>
          <w:szCs w:val="26"/>
        </w:rPr>
        <w:t>emonstrate</w:t>
      </w:r>
      <w:r>
        <w:rPr>
          <w:rFonts w:eastAsia="Times New Roman" w:cs="Calibri"/>
          <w:sz w:val="26"/>
          <w:szCs w:val="26"/>
        </w:rPr>
        <w:t>s</w:t>
      </w:r>
      <w:r w:rsidR="000603B7" w:rsidRPr="00F904D5">
        <w:rPr>
          <w:rFonts w:eastAsia="Times New Roman" w:cs="Calibri"/>
          <w:sz w:val="26"/>
          <w:szCs w:val="26"/>
        </w:rPr>
        <w:t xml:space="preserve"> an understanding of the meaning of apprenticeship and the specifics of the apprenticeship appl</w:t>
      </w:r>
      <w:r>
        <w:rPr>
          <w:rFonts w:eastAsia="Times New Roman" w:cs="Calibri"/>
          <w:sz w:val="26"/>
          <w:szCs w:val="26"/>
        </w:rPr>
        <w:t>ied</w:t>
      </w:r>
      <w:r w:rsidR="000603B7" w:rsidRPr="00F904D5">
        <w:rPr>
          <w:rFonts w:eastAsia="Times New Roman" w:cs="Calibri"/>
          <w:sz w:val="26"/>
          <w:szCs w:val="26"/>
        </w:rPr>
        <w:t xml:space="preserve"> for</w:t>
      </w:r>
    </w:p>
    <w:p w:rsidR="00BD123F" w:rsidRPr="00F904D5" w:rsidRDefault="00BD123F" w:rsidP="00BD123F">
      <w:pPr>
        <w:spacing w:after="0" w:line="240" w:lineRule="auto"/>
        <w:ind w:left="540"/>
        <w:rPr>
          <w:rFonts w:eastAsia="Times New Roman" w:cs="Calibri"/>
          <w:sz w:val="26"/>
          <w:szCs w:val="26"/>
        </w:rPr>
      </w:pPr>
    </w:p>
    <w:p w:rsidR="000603B7" w:rsidRPr="00F904D5" w:rsidRDefault="000603B7" w:rsidP="00F904D5">
      <w:pPr>
        <w:numPr>
          <w:ilvl w:val="1"/>
          <w:numId w:val="1"/>
        </w:numPr>
        <w:spacing w:after="0" w:line="240" w:lineRule="auto"/>
        <w:ind w:left="540"/>
        <w:rPr>
          <w:rFonts w:eastAsia="Times New Roman" w:cs="Calibri"/>
          <w:sz w:val="26"/>
          <w:szCs w:val="26"/>
        </w:rPr>
      </w:pPr>
      <w:r w:rsidRPr="00F904D5">
        <w:rPr>
          <w:rFonts w:eastAsia="Times New Roman" w:cs="Calibri"/>
          <w:sz w:val="26"/>
          <w:szCs w:val="26"/>
        </w:rPr>
        <w:t>Provid</w:t>
      </w:r>
      <w:r w:rsidR="00D61C17">
        <w:rPr>
          <w:rFonts w:eastAsia="Times New Roman" w:cs="Calibri"/>
          <w:sz w:val="26"/>
          <w:szCs w:val="26"/>
        </w:rPr>
        <w:t>es t</w:t>
      </w:r>
      <w:r w:rsidRPr="00F904D5">
        <w:rPr>
          <w:rFonts w:eastAsia="Times New Roman" w:cs="Calibri"/>
          <w:sz w:val="26"/>
          <w:szCs w:val="26"/>
        </w:rPr>
        <w:t>he information/documents requested</w:t>
      </w:r>
    </w:p>
    <w:p w:rsidR="00156CA5" w:rsidRPr="00F904D5" w:rsidRDefault="00156CA5">
      <w:pPr>
        <w:rPr>
          <w:sz w:val="26"/>
          <w:szCs w:val="26"/>
        </w:rPr>
      </w:pPr>
    </w:p>
    <w:sectPr w:rsidR="00156CA5" w:rsidRPr="00F904D5" w:rsidSect="00F2603A">
      <w:type w:val="continuous"/>
      <w:pgSz w:w="12240" w:h="15840"/>
      <w:pgMar w:top="720" w:right="1008" w:bottom="810" w:left="1008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D17" w:rsidRDefault="00857D17" w:rsidP="00F2603A">
      <w:pPr>
        <w:spacing w:after="0" w:line="240" w:lineRule="auto"/>
      </w:pPr>
      <w:r>
        <w:separator/>
      </w:r>
    </w:p>
  </w:endnote>
  <w:endnote w:type="continuationSeparator" w:id="0">
    <w:p w:rsidR="00857D17" w:rsidRDefault="00857D17" w:rsidP="00F26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03A" w:rsidRPr="00CF0ABF" w:rsidRDefault="00F2603A" w:rsidP="00F2603A">
    <w:pPr>
      <w:pStyle w:val="Footer"/>
      <w:jc w:val="right"/>
      <w:rPr>
        <w:b/>
        <w:sz w:val="18"/>
      </w:rPr>
    </w:pPr>
    <w:r w:rsidRPr="00CF0ABF">
      <w:rPr>
        <w:b/>
        <w:sz w:val="18"/>
      </w:rPr>
      <w:t>Wider Opportunities For Women</w:t>
    </w:r>
  </w:p>
  <w:p w:rsidR="00F2603A" w:rsidRPr="00F2603A" w:rsidRDefault="00F2603A" w:rsidP="00F2603A">
    <w:pPr>
      <w:pStyle w:val="Footer"/>
      <w:jc w:val="right"/>
      <w:rPr>
        <w:sz w:val="18"/>
      </w:rPr>
    </w:pPr>
    <w:r w:rsidRPr="00CF0ABF">
      <w:rPr>
        <w:sz w:val="18"/>
      </w:rPr>
      <w:t>Building Successful Interviewing Skills for Apprenticeship and Construction Employment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D17" w:rsidRDefault="00857D17" w:rsidP="00F2603A">
      <w:pPr>
        <w:spacing w:after="0" w:line="240" w:lineRule="auto"/>
      </w:pPr>
      <w:r>
        <w:separator/>
      </w:r>
    </w:p>
  </w:footnote>
  <w:footnote w:type="continuationSeparator" w:id="0">
    <w:p w:rsidR="00857D17" w:rsidRDefault="00857D17" w:rsidP="00F260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23FB8"/>
    <w:multiLevelType w:val="multilevel"/>
    <w:tmpl w:val="40F6686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1">
    <w:nsid w:val="6D03673B"/>
    <w:multiLevelType w:val="multilevel"/>
    <w:tmpl w:val="365018C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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2">
    <w:nsid w:val="7B10646A"/>
    <w:multiLevelType w:val="hybridMultilevel"/>
    <w:tmpl w:val="4D621350"/>
    <w:lvl w:ilvl="0" w:tplc="02B2A96A">
      <w:start w:val="1"/>
      <w:numFmt w:val="bullet"/>
      <w:lvlText w:val="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03B7"/>
    <w:rsid w:val="00032E88"/>
    <w:rsid w:val="000603B7"/>
    <w:rsid w:val="00156CA5"/>
    <w:rsid w:val="00247807"/>
    <w:rsid w:val="002E513F"/>
    <w:rsid w:val="00317DBE"/>
    <w:rsid w:val="00375BB3"/>
    <w:rsid w:val="0052784F"/>
    <w:rsid w:val="00857D17"/>
    <w:rsid w:val="00923D2A"/>
    <w:rsid w:val="00A21345"/>
    <w:rsid w:val="00A33B15"/>
    <w:rsid w:val="00A520D4"/>
    <w:rsid w:val="00A9102F"/>
    <w:rsid w:val="00BB6135"/>
    <w:rsid w:val="00BD123F"/>
    <w:rsid w:val="00BD4AB9"/>
    <w:rsid w:val="00C51712"/>
    <w:rsid w:val="00C923EA"/>
    <w:rsid w:val="00CC1E5E"/>
    <w:rsid w:val="00D61C17"/>
    <w:rsid w:val="00F2603A"/>
    <w:rsid w:val="00F90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3B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0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26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603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F26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603A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A9102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A9102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</dc:creator>
  <cp:lastModifiedBy>rpleasure</cp:lastModifiedBy>
  <cp:revision>2</cp:revision>
  <cp:lastPrinted>2012-10-17T15:52:00Z</cp:lastPrinted>
  <dcterms:created xsi:type="dcterms:W3CDTF">2012-10-25T14:17:00Z</dcterms:created>
  <dcterms:modified xsi:type="dcterms:W3CDTF">2012-10-25T14:17:00Z</dcterms:modified>
</cp:coreProperties>
</file>